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39" w:rsidRDefault="00035199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西南石油大学大三学生夏继尧</w:t>
      </w:r>
      <w:r>
        <w:rPr>
          <w:lang w:eastAsia="zh-CN"/>
        </w:rPr>
        <w:t>——</w:t>
      </w:r>
      <w:r>
        <w:rPr>
          <w:lang w:eastAsia="zh-CN"/>
        </w:rPr>
        <w:t>打工攒钱购万只口罩捐学校</w:t>
      </w:r>
    </w:p>
    <w:p w:rsidR="003C2839" w:rsidRDefault="00035199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临近开学，西南石油大学南充校区忽然收到从河南发来的两大箱整整</w:t>
      </w:r>
      <w:r>
        <w:rPr>
          <w:lang w:eastAsia="zh-CN"/>
        </w:rPr>
        <w:t>1</w:t>
      </w:r>
      <w:r>
        <w:rPr>
          <w:lang w:eastAsia="zh-CN"/>
        </w:rPr>
        <w:t>万只口罩，这是该校城乡规划专业</w:t>
      </w:r>
      <w:r>
        <w:rPr>
          <w:lang w:eastAsia="zh-CN"/>
        </w:rPr>
        <w:t>2017</w:t>
      </w:r>
      <w:r>
        <w:rPr>
          <w:lang w:eastAsia="zh-CN"/>
        </w:rPr>
        <w:t>级学生夏继尧捐献的，准备送给抗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一线的老师和先期返校复学的学长学姐。</w:t>
      </w:r>
    </w:p>
    <w:p w:rsidR="003C2839" w:rsidRDefault="00035199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随口罩一同寄来的还有一封夏继尧写的《祝福信》：</w:t>
      </w:r>
      <w:r>
        <w:rPr>
          <w:lang w:eastAsia="zh-CN"/>
        </w:rPr>
        <w:t>“</w:t>
      </w:r>
      <w:r>
        <w:rPr>
          <w:lang w:eastAsia="zh-CN"/>
        </w:rPr>
        <w:t>我忘不了曾经给我帮助的学长学姐。新生报到时帮我搬行李的师兄，在学习生活、社团活动中给我指导的师姐，耐心给我讲高数题、在线上与我交流考研经验的学长，都是我难忘的独家记忆。由于疫情原因，在你们毕业时我无法与你们当面道别送行，希望通过捐赠口罩的方式表达我对学长学姐的谢意和敬意。</w:t>
      </w:r>
      <w:r>
        <w:rPr>
          <w:lang w:eastAsia="zh-CN"/>
        </w:rPr>
        <w:t>”</w:t>
      </w:r>
    </w:p>
    <w:p w:rsidR="003C2839" w:rsidRDefault="00035199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夏继尧的家乡是河南省长垣市，是中国医用卫生材料生产基地，全市共有医疗器械生产经营企业</w:t>
      </w:r>
      <w:r>
        <w:rPr>
          <w:lang w:eastAsia="zh-CN"/>
        </w:rPr>
        <w:t>2000</w:t>
      </w:r>
      <w:r>
        <w:rPr>
          <w:lang w:eastAsia="zh-CN"/>
        </w:rPr>
        <w:t>多家，口罩年产量占全国的</w:t>
      </w:r>
      <w:r>
        <w:rPr>
          <w:lang w:eastAsia="zh-CN"/>
        </w:rPr>
        <w:t>50%</w:t>
      </w:r>
      <w:r>
        <w:rPr>
          <w:lang w:eastAsia="zh-CN"/>
        </w:rPr>
        <w:t>以上。疫情发生后，为支援全国抗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一线，这些口罩厂响应政府号召积极复</w:t>
      </w:r>
      <w:r>
        <w:rPr>
          <w:lang w:eastAsia="zh-CN"/>
        </w:rPr>
        <w:t>工复产。但时值春节，许多企业</w:t>
      </w:r>
      <w:r>
        <w:rPr>
          <w:lang w:eastAsia="zh-CN"/>
        </w:rPr>
        <w:t>“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工难求</w:t>
      </w:r>
      <w:r>
        <w:rPr>
          <w:lang w:eastAsia="zh-CN"/>
        </w:rPr>
        <w:t>”</w:t>
      </w:r>
      <w:r>
        <w:rPr>
          <w:lang w:eastAsia="zh-CN"/>
        </w:rPr>
        <w:t>，为了能够为社会做点有意义的事情，夏继尧便去了附近的口罩厂打工，每天早出晚归。</w:t>
      </w:r>
    </w:p>
    <w:p w:rsidR="003C2839" w:rsidRDefault="00035199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在口罩厂上班一个月后，西南石油大学在线教学开始了，为了听课同时准备复习考研，夏继尧辞去口罩厂的工作，在家专心学习。</w:t>
      </w:r>
      <w:r>
        <w:rPr>
          <w:lang w:eastAsia="zh-CN"/>
        </w:rPr>
        <w:t>5</w:t>
      </w:r>
      <w:r>
        <w:rPr>
          <w:lang w:eastAsia="zh-CN"/>
        </w:rPr>
        <w:t>月，他了解到学校即将错峰错时分期分批开学复课，对口罩一定有很大需求，便想给学校捐一些口罩。</w:t>
      </w:r>
    </w:p>
    <w:p w:rsidR="003C2839" w:rsidRDefault="00035199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口罩厂销售人员听说夏继尧要购买</w:t>
      </w:r>
      <w:r>
        <w:rPr>
          <w:lang w:eastAsia="zh-CN"/>
        </w:rPr>
        <w:t>1</w:t>
      </w:r>
      <w:r>
        <w:rPr>
          <w:lang w:eastAsia="zh-CN"/>
        </w:rPr>
        <w:t>万只口罩，非常吃惊，问他买这么多做什么。夏继尧说：</w:t>
      </w:r>
      <w:r>
        <w:rPr>
          <w:lang w:eastAsia="zh-CN"/>
        </w:rPr>
        <w:t>“</w:t>
      </w:r>
      <w:r>
        <w:rPr>
          <w:lang w:eastAsia="zh-CN"/>
        </w:rPr>
        <w:t>我要捐给学校，学校要开学了。</w:t>
      </w:r>
      <w:r>
        <w:rPr>
          <w:lang w:eastAsia="zh-CN"/>
        </w:rPr>
        <w:t>”</w:t>
      </w:r>
    </w:p>
    <w:p w:rsidR="003C2839" w:rsidRDefault="00035199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销售人员深为感动：</w:t>
      </w:r>
      <w:r>
        <w:rPr>
          <w:lang w:eastAsia="zh-CN"/>
        </w:rPr>
        <w:t>“</w:t>
      </w:r>
      <w:r>
        <w:rPr>
          <w:lang w:eastAsia="zh-CN"/>
        </w:rPr>
        <w:t>你买这么多口罩，那我再降点价，把快递费也给你出了</w:t>
      </w:r>
      <w:r>
        <w:rPr>
          <w:lang w:eastAsia="zh-CN"/>
        </w:rPr>
        <w:t>。</w:t>
      </w:r>
      <w:r>
        <w:rPr>
          <w:lang w:eastAsia="zh-CN"/>
        </w:rPr>
        <w:t>”</w:t>
      </w:r>
      <w:r>
        <w:rPr>
          <w:lang w:eastAsia="zh-CN"/>
        </w:rPr>
        <w:t>就这样，</w:t>
      </w:r>
      <w:r>
        <w:rPr>
          <w:lang w:eastAsia="zh-CN"/>
        </w:rPr>
        <w:t>1</w:t>
      </w:r>
      <w:r>
        <w:rPr>
          <w:lang w:eastAsia="zh-CN"/>
        </w:rPr>
        <w:t>万只口罩连同《祝福信》</w:t>
      </w:r>
      <w:r>
        <w:rPr>
          <w:lang w:eastAsia="zh-CN"/>
        </w:rPr>
        <w:t>5</w:t>
      </w:r>
      <w:r>
        <w:rPr>
          <w:lang w:eastAsia="zh-CN"/>
        </w:rPr>
        <w:t>月</w:t>
      </w:r>
      <w:r>
        <w:rPr>
          <w:lang w:eastAsia="zh-CN"/>
        </w:rPr>
        <w:t>23</w:t>
      </w:r>
      <w:r>
        <w:rPr>
          <w:lang w:eastAsia="zh-CN"/>
        </w:rPr>
        <w:t>日寄给了学校。</w:t>
      </w:r>
    </w:p>
    <w:p w:rsidR="003C2839" w:rsidRDefault="00035199">
      <w:pPr>
        <w:spacing w:after="0" w:line="240" w:lineRule="auto"/>
        <w:ind w:firstLine="420"/>
      </w:pPr>
      <w:r w:rsidRPr="00035199">
        <w:t>http://www.moe.gov.cn/jyb_xwfb/xw_zt/moe_357/jyzt_2020n/2020_zt03/dianxing/202006/t20200602_461887.html</w:t>
      </w:r>
      <w:bookmarkStart w:id="0" w:name="_GoBack"/>
      <w:bookmarkEnd w:id="0"/>
    </w:p>
    <w:sectPr w:rsidR="003C28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5199"/>
    <w:rsid w:val="0006063C"/>
    <w:rsid w:val="0015074B"/>
    <w:rsid w:val="0029639D"/>
    <w:rsid w:val="00326F90"/>
    <w:rsid w:val="003C28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7DAF61B-DD1D-4375-9ABE-1002F24F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2E4A3-BEB6-4C3F-A544-2E72074E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2020-11-02T06:34:00Z</dcterms:modified>
  <cp:category/>
</cp:coreProperties>
</file>